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Brief information about the project</w:t>
      </w:r>
    </w:p>
    <w:tbl>
      <w:tblPr>
        <w:tblStyle w:val="a5"/>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7"/>
        <w:gridCol w:w="6794"/>
      </w:tblGrid>
      <w:tr w:rsidR="006A6B26">
        <w:trPr>
          <w:trHeight w:val="510"/>
        </w:trPr>
        <w:tc>
          <w:tcPr>
            <w:tcW w:w="2777"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URN </w:t>
            </w:r>
            <w:r>
              <w:rPr>
                <w:rFonts w:ascii="Times New Roman" w:eastAsia="Times New Roman" w:hAnsi="Times New Roman" w:cs="Times New Roman"/>
                <w:sz w:val="28"/>
                <w:szCs w:val="28"/>
              </w:rPr>
              <w:t xml:space="preserve"> and project name:</w:t>
            </w: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AP09562138 "Research on innovative microprocessor-based resource-saving relay protection device"</w:t>
            </w:r>
          </w:p>
        </w:tc>
      </w:tr>
      <w:tr w:rsidR="006A6B26">
        <w:trPr>
          <w:trHeight w:val="510"/>
        </w:trPr>
        <w:tc>
          <w:tcPr>
            <w:tcW w:w="2777"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Implementation Timeline:</w:t>
            </w: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23.06.2021-31.12.2021</w:t>
            </w:r>
          </w:p>
        </w:tc>
      </w:tr>
      <w:tr w:rsidR="006A6B26">
        <w:trPr>
          <w:trHeight w:val="510"/>
        </w:trPr>
        <w:tc>
          <w:tcPr>
            <w:tcW w:w="2777"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Relevance:</w:t>
            </w: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Relay protection devices use information from current transformers (CTs) to obtain information, which in 6-220 kV electrical installations contain from 10 to 90 kg of high-quality copper and steel and in some cases have inadmissible errors in transient mod</w:t>
            </w:r>
            <w:r>
              <w:rPr>
                <w:rFonts w:ascii="Times New Roman" w:eastAsia="Times New Roman" w:hAnsi="Times New Roman" w:cs="Times New Roman"/>
                <w:sz w:val="28"/>
                <w:szCs w:val="28"/>
              </w:rPr>
              <w:t>es at significant short-circuit currents. In addition, dangerous voltages may occur when their secondary circuits are broken.</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Development of protections using other transducers will allow to exclude disadvantages and increase reliability of the whole syste</w:t>
            </w:r>
            <w:r>
              <w:rPr>
                <w:rFonts w:ascii="Times New Roman" w:eastAsia="Times New Roman" w:hAnsi="Times New Roman" w:cs="Times New Roman"/>
                <w:sz w:val="28"/>
                <w:szCs w:val="28"/>
              </w:rPr>
              <w:t>m of protection by duplicating both traditional protections and CTs. We propose to use reed switches, which in some properties are superior to other magnetically controlled elements, (reed switch can perform the functions of both CT and relay).</w:t>
            </w:r>
          </w:p>
        </w:tc>
      </w:tr>
      <w:tr w:rsidR="006A6B26">
        <w:trPr>
          <w:trHeight w:val="510"/>
        </w:trPr>
        <w:tc>
          <w:tcPr>
            <w:tcW w:w="2777"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Objective:</w:t>
            </w: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To improve the reliability of power supply system operation by developing a microprocessor-based resource-saving relay protection device, which does not need measuring transformers to obtain information, and can give a new impetus to the development of re</w:t>
            </w:r>
            <w:r>
              <w:rPr>
                <w:rFonts w:ascii="Times New Roman" w:eastAsia="Times New Roman" w:hAnsi="Times New Roman" w:cs="Times New Roman"/>
                <w:sz w:val="28"/>
                <w:szCs w:val="28"/>
              </w:rPr>
              <w:t>lay protection devices.</w:t>
            </w:r>
          </w:p>
        </w:tc>
      </w:tr>
      <w:tr w:rsidR="006A6B26">
        <w:trPr>
          <w:trHeight w:val="510"/>
        </w:trPr>
        <w:tc>
          <w:tcPr>
            <w:tcW w:w="2777"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Expected and achieved results:</w:t>
            </w: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following results have been achieved:</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microprocessor base for relay protection device construction was analyzed and selected;</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a scheme for connecting the reed sensor to the selected microproce</w:t>
            </w:r>
            <w:r>
              <w:rPr>
                <w:rFonts w:ascii="Times New Roman" w:eastAsia="Times New Roman" w:hAnsi="Times New Roman" w:cs="Times New Roman"/>
                <w:sz w:val="28"/>
                <w:szCs w:val="28"/>
              </w:rPr>
              <w:t>ssor was -developed and several variations of the program code were written;</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experimental research of the created microprocessor-based resource-saving relay protection device with the use of reed switches is carried out;</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 applicability of the create</w:t>
            </w:r>
            <w:r>
              <w:rPr>
                <w:rFonts w:ascii="Times New Roman" w:eastAsia="Times New Roman" w:hAnsi="Times New Roman" w:cs="Times New Roman"/>
                <w:sz w:val="28"/>
                <w:szCs w:val="28"/>
              </w:rPr>
              <w:t>d device was analyzed on the basis of the obtained characteristics and compared with existing relay protection -devices receiving information from measuring transformers.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Possible applications of the results obtained. The developed several variations of the program code for the realization of reed relay protection devices with different set of functions will provide a basis for further research and construction of systems i</w:t>
            </w:r>
            <w:r>
              <w:rPr>
                <w:rFonts w:ascii="Times New Roman" w:eastAsia="Times New Roman" w:hAnsi="Times New Roman" w:cs="Times New Roman"/>
                <w:sz w:val="28"/>
                <w:szCs w:val="28"/>
              </w:rPr>
              <w:t xml:space="preserve">n which several relay </w:t>
            </w:r>
            <w:r>
              <w:rPr>
                <w:rFonts w:ascii="Times New Roman" w:eastAsia="Times New Roman" w:hAnsi="Times New Roman" w:cs="Times New Roman"/>
                <w:sz w:val="28"/>
                <w:szCs w:val="28"/>
              </w:rPr>
              <w:lastRenderedPageBreak/>
              <w:t>protection devices can communicate with each other and function based on new algorithms.</w:t>
            </w:r>
          </w:p>
          <w:p w:rsidR="006A6B26" w:rsidRDefault="006A6B26">
            <w:pPr>
              <w:rPr>
                <w:rFonts w:ascii="Times New Roman" w:eastAsia="Times New Roman" w:hAnsi="Times New Roman" w:cs="Times New Roman"/>
                <w:sz w:val="28"/>
                <w:szCs w:val="28"/>
              </w:rPr>
            </w:pP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In foreign periodicals: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1) The article "Determination of the magnitude of the short-circuit surge current for the construction of relay protecti</w:t>
            </w:r>
            <w:r>
              <w:rPr>
                <w:rFonts w:ascii="Times New Roman" w:eastAsia="Times New Roman" w:hAnsi="Times New Roman" w:cs="Times New Roman"/>
                <w:sz w:val="28"/>
                <w:szCs w:val="28"/>
              </w:rPr>
              <w:t xml:space="preserve">on on reed switches and microprocessors" was published in the peer-reviewed scientific edition included in the Scopus database: Eastern-European Journal of Enterprise Technologies (percentile 44) </w:t>
            </w:r>
            <w:hyperlink r:id="rId5">
              <w:r>
                <w:rPr>
                  <w:rFonts w:ascii="Times New Roman" w:eastAsia="Times New Roman" w:hAnsi="Times New Roman" w:cs="Times New Roman"/>
                  <w:color w:val="0563C1"/>
                  <w:sz w:val="28"/>
                  <w:szCs w:val="28"/>
                  <w:u w:val="single"/>
                </w:rPr>
                <w:t>(https://www.scopus.com/sourceid/21100450083</w:t>
              </w:r>
            </w:hyperlink>
            <w:r>
              <w:rPr>
                <w:rFonts w:ascii="Times New Roman" w:eastAsia="Times New Roman" w:hAnsi="Times New Roman" w:cs="Times New Roman"/>
                <w:sz w:val="28"/>
                <w:szCs w:val="28"/>
              </w:rPr>
              <w:t>);</w:t>
            </w:r>
          </w:p>
          <w:p w:rsidR="006A6B26" w:rsidRDefault="00AE3D3E">
            <w:pPr>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2) prepared and submitted for publication the article "Determination of reed switch parameter changes in resource-saving relay protection devices of the electrical part of power installations" in the confer</w:t>
            </w:r>
            <w:r>
              <w:rPr>
                <w:rFonts w:ascii="Times New Roman" w:eastAsia="Times New Roman" w:hAnsi="Times New Roman" w:cs="Times New Roman"/>
                <w:sz w:val="28"/>
                <w:szCs w:val="28"/>
              </w:rPr>
              <w:t>ence proceedings: X All-Russia Scientific Conference with International Participation "Thermophysical Basis of Energy Technologies" (TOET-2021) on the results of the conference will be published in the journal indexed in SCOPUS and Web Of Science;</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3) The a</w:t>
            </w:r>
            <w:r>
              <w:rPr>
                <w:rFonts w:ascii="Times New Roman" w:eastAsia="Times New Roman" w:hAnsi="Times New Roman" w:cs="Times New Roman"/>
                <w:sz w:val="28"/>
                <w:szCs w:val="28"/>
              </w:rPr>
              <w:t>rticle "Method for indirect measurement of the phase capacitance of a distribution substation and the single-phase earth fault current" was published in the proceedings of the conference: EUROCON 2021 - 19th IEEE International Conference on Smart Technolog</w:t>
            </w:r>
            <w:r>
              <w:rPr>
                <w:rFonts w:ascii="Times New Roman" w:eastAsia="Times New Roman" w:hAnsi="Times New Roman" w:cs="Times New Roman"/>
                <w:sz w:val="28"/>
                <w:szCs w:val="28"/>
              </w:rPr>
              <w:t xml:space="preserve">ies, Proceedings, 2021, pp. 513-517 </w:t>
            </w:r>
            <w:hyperlink r:id="rId6">
              <w:r>
                <w:rPr>
                  <w:rFonts w:ascii="Times New Roman" w:eastAsia="Times New Roman" w:hAnsi="Times New Roman" w:cs="Times New Roman"/>
                  <w:color w:val="0563C1"/>
                  <w:sz w:val="28"/>
                  <w:szCs w:val="28"/>
                  <w:u w:val="single"/>
                </w:rPr>
                <w:t>(</w:t>
              </w:r>
            </w:hyperlink>
            <w:r>
              <w:rPr>
                <w:rFonts w:ascii="Times New Roman" w:eastAsia="Times New Roman" w:hAnsi="Times New Roman" w:cs="Times New Roman"/>
                <w:sz w:val="28"/>
                <w:szCs w:val="28"/>
              </w:rPr>
              <w:t>https://ieeexplore.ieee.org/document/9535640);</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4) the article "Analysis and selection of microprocessor base for building relay protection" was prepared an</w:t>
            </w:r>
            <w:r>
              <w:rPr>
                <w:rFonts w:ascii="Times New Roman" w:eastAsia="Times New Roman" w:hAnsi="Times New Roman" w:cs="Times New Roman"/>
                <w:sz w:val="28"/>
                <w:szCs w:val="28"/>
              </w:rPr>
              <w:t xml:space="preserve">d submitted for publication in the conference materials (the report was made at the conference, comments came, repeated review): II International Scientific and Technical Conference "Smart Energy Systems 2021" SES-2021, (the conference articles in English </w:t>
            </w:r>
            <w:r>
              <w:rPr>
                <w:rFonts w:ascii="Times New Roman" w:eastAsia="Times New Roman" w:hAnsi="Times New Roman" w:cs="Times New Roman"/>
                <w:sz w:val="28"/>
                <w:szCs w:val="28"/>
              </w:rPr>
              <w:t>and those that passed the selection will be published by the publishing house in the journal E3S Web of Conferences (Scopus Q3/Q4));</w:t>
            </w:r>
          </w:p>
          <w:p w:rsidR="006A6B26" w:rsidRDefault="006A6B26">
            <w:pPr>
              <w:rPr>
                <w:rFonts w:ascii="Times New Roman" w:eastAsia="Times New Roman" w:hAnsi="Times New Roman" w:cs="Times New Roman"/>
                <w:sz w:val="28"/>
                <w:szCs w:val="28"/>
              </w:rPr>
            </w:pP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In domestic periodicals: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5) an article was published in Scientific Journal of Astana IT University ISSN (P): 2707-9031, IS</w:t>
            </w:r>
            <w:r>
              <w:rPr>
                <w:rFonts w:ascii="Times New Roman" w:eastAsia="Times New Roman" w:hAnsi="Times New Roman" w:cs="Times New Roman"/>
                <w:sz w:val="28"/>
                <w:szCs w:val="28"/>
              </w:rPr>
              <w:t>SN (E): 2707-904X (</w:t>
            </w:r>
            <w:hyperlink r:id="rId7">
              <w:r>
                <w:rPr>
                  <w:rFonts w:ascii="Times New Roman" w:eastAsia="Times New Roman" w:hAnsi="Times New Roman" w:cs="Times New Roman"/>
                  <w:color w:val="0563C1"/>
                  <w:sz w:val="28"/>
                  <w:szCs w:val="28"/>
                  <w:u w:val="single"/>
                </w:rPr>
                <w:t>Journal-AITU_6vol-1-52-58-1.pdf (astanait.edu.kz)</w:t>
              </w:r>
            </w:hyperlink>
            <w:r>
              <w:rPr>
                <w:rFonts w:ascii="Times New Roman" w:eastAsia="Times New Roman" w:hAnsi="Times New Roman" w:cs="Times New Roman"/>
                <w:sz w:val="28"/>
                <w:szCs w:val="28"/>
              </w:rPr>
              <w:t>):</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Neftisov, O. Talipov, O. Andreeva / Device for determining the value of the steady-state electricity in the primary circuit using a reed switch and a microprocessor / DOI: 10.37943/AITU.2021.75.95.005 / Scientific Journal </w:t>
            </w:r>
            <w:r>
              <w:rPr>
                <w:rFonts w:ascii="Times New Roman" w:eastAsia="Times New Roman" w:hAnsi="Times New Roman" w:cs="Times New Roman"/>
                <w:sz w:val="28"/>
                <w:szCs w:val="28"/>
              </w:rPr>
              <w:lastRenderedPageBreak/>
              <w:t>of Astana IT University ISSN (P</w:t>
            </w:r>
            <w:r>
              <w:rPr>
                <w:rFonts w:ascii="Times New Roman" w:eastAsia="Times New Roman" w:hAnsi="Times New Roman" w:cs="Times New Roman"/>
                <w:sz w:val="28"/>
                <w:szCs w:val="28"/>
              </w:rPr>
              <w:t>): 2707-9031, ISSN (E): 2707-904X / No. 6 52 - 58 p.</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Patents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6) The patent of the Republic of Kazakhstan on useful model "Device for realization of method of identification of alternating current in a conductor by means of closing reed switch and microproc</w:t>
            </w:r>
            <w:r>
              <w:rPr>
                <w:rFonts w:ascii="Times New Roman" w:eastAsia="Times New Roman" w:hAnsi="Times New Roman" w:cs="Times New Roman"/>
                <w:sz w:val="28"/>
                <w:szCs w:val="28"/>
              </w:rPr>
              <w:t>essor" (application № 123585, incoming № 2021 - 34310 from 21.10.2021) was received;</w:t>
            </w:r>
          </w:p>
          <w:p w:rsidR="006A6B26" w:rsidRDefault="006A6B26">
            <w:pPr>
              <w:rPr>
                <w:rFonts w:ascii="Times New Roman" w:eastAsia="Times New Roman" w:hAnsi="Times New Roman" w:cs="Times New Roman"/>
                <w:sz w:val="28"/>
                <w:szCs w:val="28"/>
              </w:rPr>
            </w:pPr>
          </w:p>
        </w:tc>
      </w:tr>
      <w:tr w:rsidR="006A6B26">
        <w:trPr>
          <w:trHeight w:val="510"/>
        </w:trPr>
        <w:tc>
          <w:tcPr>
            <w:tcW w:w="9571" w:type="dxa"/>
            <w:gridSpan w:val="2"/>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Composition of the research team</w:t>
            </w:r>
          </w:p>
        </w:tc>
      </w:tr>
      <w:tr w:rsidR="006A6B26">
        <w:trPr>
          <w:trHeight w:val="510"/>
        </w:trPr>
        <w:tc>
          <w:tcPr>
            <w:tcW w:w="2777" w:type="dxa"/>
            <w:vMerge w:val="restart"/>
            <w:vAlign w:val="center"/>
          </w:tcPr>
          <w:p w:rsidR="006A6B26" w:rsidRDefault="00AE3D3E">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extent cx="2469737" cy="1640207"/>
                  <wp:effectExtent l="0" t="0" r="0" b="0"/>
                  <wp:docPr id="1" name="image1.jpg" descr="C:\Users\Win10_Game_OS\Downloads\WhatsApp Image 2022-02-14 at 15.19.48.jpeg"/>
                  <wp:cNvGraphicFramePr/>
                  <a:graphic xmlns:a="http://schemas.openxmlformats.org/drawingml/2006/main">
                    <a:graphicData uri="http://schemas.openxmlformats.org/drawingml/2006/picture">
                      <pic:pic xmlns:pic="http://schemas.openxmlformats.org/drawingml/2006/picture">
                        <pic:nvPicPr>
                          <pic:cNvPr id="0" name="image1.jpg" descr="C:\Users\Win10_Game_OS\Downloads\WhatsApp Image 2022-02-14 at 15.19.48.jpeg"/>
                          <pic:cNvPicPr preferRelativeResize="0"/>
                        </pic:nvPicPr>
                        <pic:blipFill>
                          <a:blip r:embed="rId8"/>
                          <a:srcRect/>
                          <a:stretch>
                            <a:fillRect/>
                          </a:stretch>
                        </pic:blipFill>
                        <pic:spPr>
                          <a:xfrm rot="16200000">
                            <a:off x="0" y="0"/>
                            <a:ext cx="2469737" cy="1640207"/>
                          </a:xfrm>
                          <a:prstGeom prst="rect">
                            <a:avLst/>
                          </a:prstGeom>
                          <a:ln/>
                        </pic:spPr>
                      </pic:pic>
                    </a:graphicData>
                  </a:graphic>
                </wp:inline>
              </w:drawing>
            </w:r>
          </w:p>
        </w:tc>
        <w:tc>
          <w:tcPr>
            <w:tcW w:w="6794" w:type="dxa"/>
            <w:vAlign w:val="center"/>
          </w:tcPr>
          <w:p w:rsidR="006A6B26" w:rsidRDefault="00AE3D3E">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 xml:space="preserve">Neftisov Alexander Vitalievich </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Scientific supervisor of the project</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Date of birth: 16.05.1989.</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Times New Roman" w:eastAsia="Times New Roman" w:hAnsi="Times New Roman" w:cs="Times New Roman"/>
                <w:b/>
                <w:sz w:val="28"/>
                <w:szCs w:val="28"/>
              </w:rPr>
            </w:pPr>
            <w:r>
              <w:rPr>
                <w:rFonts w:ascii="Times New Roman" w:eastAsia="Times New Roman" w:hAnsi="Times New Roman" w:cs="Times New Roman"/>
                <w:sz w:val="24"/>
                <w:szCs w:val="24"/>
              </w:rPr>
              <w:t>Academic Degree/Academic Degree: PhD, associate professor</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Main place of work: Astana IT University</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Area of expertise: scientific direction - relay protection, automation, Industry 4.0.</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Researcher ID *</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Scopus Author ID*56001855300</w:t>
            </w:r>
          </w:p>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https://www.scopus.com/authid/detail.uri?authorId=56001855300</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numPr>
                <w:ilvl w:val="0"/>
                <w:numId w:val="1"/>
              </w:numPr>
              <w:shd w:val="clear" w:color="auto" w:fill="FFFFFF"/>
              <w:ind w:left="0"/>
              <w:rPr>
                <w:color w:val="323232"/>
              </w:rPr>
            </w:pPr>
            <w:hyperlink r:id="rId9">
              <w:r>
                <w:rPr>
                  <w:rFonts w:ascii="Arial" w:eastAsia="Arial" w:hAnsi="Arial" w:cs="Arial"/>
                  <w:color w:val="2E2E2E"/>
                  <w:sz w:val="21"/>
                  <w:szCs w:val="21"/>
                </w:rPr>
                <w:t xml:space="preserve">https://orcid.org/0000-0003-4079-2025 </w:t>
              </w:r>
            </w:hyperlink>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Arial" w:eastAsia="Arial" w:hAnsi="Arial" w:cs="Arial"/>
                <w:color w:val="323232"/>
                <w:sz w:val="21"/>
                <w:szCs w:val="21"/>
              </w:rPr>
            </w:pPr>
          </w:p>
        </w:tc>
        <w:tc>
          <w:tcPr>
            <w:tcW w:w="6794" w:type="dxa"/>
            <w:vAlign w:val="center"/>
          </w:tcPr>
          <w:p w:rsidR="006A6B26" w:rsidRDefault="00AE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publications:</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Determination of the magnitude of short-circuit surge current for the construction of relay protection on reed switches and microprocessors // Eastern-European Journal of Enterprise Technolo</w:t>
            </w:r>
            <w:r>
              <w:rPr>
                <w:rFonts w:ascii="Times New Roman" w:eastAsia="Times New Roman" w:hAnsi="Times New Roman" w:cs="Times New Roman"/>
                <w:sz w:val="24"/>
                <w:szCs w:val="24"/>
              </w:rPr>
              <w:t xml:space="preserve">gies Vol. 6 No. 5 (114) (2021): Applied physics 41-48 p. </w:t>
            </w:r>
            <w:hyperlink r:id="rId10">
              <w:r>
                <w:rPr>
                  <w:rFonts w:ascii="Times New Roman" w:eastAsia="Times New Roman" w:hAnsi="Times New Roman" w:cs="Times New Roman"/>
                  <w:color w:val="0563C1"/>
                  <w:sz w:val="24"/>
                  <w:szCs w:val="24"/>
                  <w:u w:val="single"/>
                </w:rPr>
                <w:t>https://doi.org/10.15587/1729-4061.2021.245644 //</w:t>
              </w:r>
            </w:hyperlink>
            <w:r>
              <w:rPr>
                <w:rFonts w:ascii="Times New Roman" w:eastAsia="Times New Roman" w:hAnsi="Times New Roman" w:cs="Times New Roman"/>
                <w:sz w:val="24"/>
                <w:szCs w:val="24"/>
              </w:rPr>
              <w:t xml:space="preserve"> Alexandr Neftissov, Andrii Biloshchytskyi, Olzhas Talipov, Oxana Andreyeva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Method for indirect measurement of the phase capacitance of a distribution substation and the single-phase earth fault current // EUROCON 2021 - 19th IEEE International Conference on Smart Technologies, Proceedings, 2021, pp. 513-517 // Alexandr Neftissov</w:t>
            </w:r>
            <w:r>
              <w:rPr>
                <w:rFonts w:ascii="Times New Roman" w:eastAsia="Times New Roman" w:hAnsi="Times New Roman" w:cs="Times New Roman"/>
                <w:sz w:val="24"/>
                <w:szCs w:val="24"/>
              </w:rPr>
              <w:t xml:space="preserve"> Biloshchytskyi, A., Novozhilov, A., Kislov, 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Analysis and selection of microprocessor base for building relay protection // "Smart Energy Systems 2021" SES-2021 E3S Web of Conferences (Scopus Q3/Q4)); // Alexandr Neftissov Oxana Andreyeva, Olzhas T</w:t>
            </w:r>
            <w:r>
              <w:rPr>
                <w:rFonts w:ascii="Times New Roman" w:eastAsia="Times New Roman" w:hAnsi="Times New Roman" w:cs="Times New Roman"/>
                <w:sz w:val="24"/>
                <w:szCs w:val="24"/>
              </w:rPr>
              <w:t xml:space="preserve">alipov, Lalita Kirichenko and Yuri Piskovatskiy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Device for determining the value of the steady-state electricity in the primary circuit using a reed switch and a microprocessor // DOI: 10.37943/AITU.2021.75.95.005 / Scientific Journal of Astana IT University ISSN (P): 2707-9031, ISSN (E): 2707-904X /</w:t>
            </w:r>
            <w:r>
              <w:rPr>
                <w:rFonts w:ascii="Times New Roman" w:eastAsia="Times New Roman" w:hAnsi="Times New Roman" w:cs="Times New Roman"/>
                <w:sz w:val="24"/>
                <w:szCs w:val="24"/>
              </w:rPr>
              <w:t xml:space="preserve"> #6 52 - 58 p. // Alexandr Neftissov O. Talipov, O. Andreeva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DETERMINATION OF CHANGES IN THE PARAMETERS OF REED SWITCHES IN RESOURCE-SAVING RELAY PROTECTION DEVICES OF THE ELECTRICAL PART OF POWER PLANTS // X All-Russian Scientific Conference with Inte</w:t>
            </w:r>
            <w:r>
              <w:rPr>
                <w:rFonts w:ascii="Times New Roman" w:eastAsia="Times New Roman" w:hAnsi="Times New Roman" w:cs="Times New Roman"/>
                <w:sz w:val="24"/>
                <w:szCs w:val="24"/>
              </w:rPr>
              <w:t xml:space="preserve">rnational Participation "THERMOPHYSICAL BASES OF ENERGY TECHNOLOGIES" // Alexandr Neftissov Talipov O.M., Andreeva O.A., Kirichenko L.N..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Determination of changes in the parameters of reed switches in resource-saving relay protection devices of the ele</w:t>
            </w:r>
            <w:r>
              <w:rPr>
                <w:rFonts w:ascii="Times New Roman" w:eastAsia="Times New Roman" w:hAnsi="Times New Roman" w:cs="Times New Roman"/>
                <w:sz w:val="24"/>
                <w:szCs w:val="24"/>
              </w:rPr>
              <w:t>ctrical part of power plants // Republican scientific and technical journal "University en</w:t>
            </w:r>
            <w:r>
              <w:rPr>
                <w:rFonts w:ascii="Times New Roman" w:eastAsia="Times New Roman" w:hAnsi="Times New Roman" w:cs="Times New Roman"/>
                <w:sz w:val="24"/>
                <w:szCs w:val="24"/>
              </w:rPr>
              <w:t xml:space="preserve">bekteri - Proceedings of the University" // Alexandr Neftissov O. Talipov. Talipov, O. Andreeva </w:t>
            </w:r>
          </w:p>
          <w:p w:rsidR="006A6B26" w:rsidRDefault="006A6B26">
            <w:pPr>
              <w:jc w:val="center"/>
              <w:rPr>
                <w:rFonts w:ascii="Times New Roman" w:eastAsia="Times New Roman" w:hAnsi="Times New Roman" w:cs="Times New Roman"/>
                <w:b/>
                <w:sz w:val="28"/>
                <w:szCs w:val="28"/>
              </w:rPr>
            </w:pPr>
          </w:p>
        </w:tc>
      </w:tr>
      <w:tr w:rsidR="006A6B26">
        <w:trPr>
          <w:trHeight w:val="510"/>
        </w:trPr>
        <w:tc>
          <w:tcPr>
            <w:tcW w:w="2777" w:type="dxa"/>
            <w:vMerge w:val="restart"/>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ru-RU"/>
              </w:rPr>
              <w:lastRenderedPageBreak/>
              <w:drawing>
                <wp:inline distT="0" distB="0" distL="0" distR="0">
                  <wp:extent cx="1679098" cy="2238798"/>
                  <wp:effectExtent l="0" t="0" r="0" b="0"/>
                  <wp:docPr id="2" name="image2.jpg" descr="https://tou.edu.kz/arm/storage/images/employees/1512/5e5e32feeb8bc2.48936159.jpg"/>
                  <wp:cNvGraphicFramePr/>
                  <a:graphic xmlns:a="http://schemas.openxmlformats.org/drawingml/2006/main">
                    <a:graphicData uri="http://schemas.openxmlformats.org/drawingml/2006/picture">
                      <pic:pic xmlns:pic="http://schemas.openxmlformats.org/drawingml/2006/picture">
                        <pic:nvPicPr>
                          <pic:cNvPr id="0" name="image2.jpg" descr="https://tou.edu.kz/arm/storage/images/employees/1512/5e5e32feeb8bc2.48936159.jpg"/>
                          <pic:cNvPicPr preferRelativeResize="0"/>
                        </pic:nvPicPr>
                        <pic:blipFill>
                          <a:blip r:embed="rId11"/>
                          <a:srcRect/>
                          <a:stretch>
                            <a:fillRect/>
                          </a:stretch>
                        </pic:blipFill>
                        <pic:spPr>
                          <a:xfrm>
                            <a:off x="0" y="0"/>
                            <a:ext cx="1679098" cy="2238798"/>
                          </a:xfrm>
                          <a:prstGeom prst="rect">
                            <a:avLst/>
                          </a:prstGeom>
                          <a:ln/>
                        </pic:spPr>
                      </pic:pic>
                    </a:graphicData>
                  </a:graphic>
                </wp:inline>
              </w:drawing>
            </w:r>
          </w:p>
        </w:tc>
        <w:tc>
          <w:tcPr>
            <w:tcW w:w="6794" w:type="dxa"/>
            <w:vAlign w:val="center"/>
          </w:tcPr>
          <w:p w:rsidR="006A6B26" w:rsidRDefault="00AE3D3E">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Talipov Olzhas Manarbekovich </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4"/>
                <w:szCs w:val="24"/>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Senior Scientist</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Date of birth: 08.03.1980.</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Times New Roman" w:eastAsia="Times New Roman" w:hAnsi="Times New Roman" w:cs="Times New Roman"/>
                <w:b/>
                <w:sz w:val="28"/>
                <w:szCs w:val="28"/>
              </w:rPr>
            </w:pPr>
            <w:r>
              <w:rPr>
                <w:rFonts w:ascii="Times New Roman" w:eastAsia="Times New Roman" w:hAnsi="Times New Roman" w:cs="Times New Roman"/>
                <w:sz w:val="24"/>
                <w:szCs w:val="24"/>
              </w:rPr>
              <w:t>Academic Degree/Academic Degree: PhD Dr, associate professor</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Primary employment: </w:t>
            </w:r>
            <w:r>
              <w:rPr>
                <w:rFonts w:ascii="Arial" w:eastAsia="Arial" w:hAnsi="Arial" w:cs="Arial"/>
                <w:sz w:val="24"/>
                <w:szCs w:val="24"/>
                <w:highlight w:val="white"/>
              </w:rPr>
              <w:t>N</w:t>
            </w:r>
            <w:r>
              <w:rPr>
                <w:rFonts w:ascii="Arial" w:eastAsia="Arial" w:hAnsi="Arial" w:cs="Arial"/>
                <w:sz w:val="24"/>
                <w:szCs w:val="24"/>
                <w:highlight w:val="white"/>
              </w:rPr>
              <w:t xml:space="preserve">JSC </w:t>
            </w:r>
            <w:r>
              <w:rPr>
                <w:rFonts w:ascii="Times New Roman" w:eastAsia="Times New Roman" w:hAnsi="Times New Roman" w:cs="Times New Roman"/>
                <w:sz w:val="24"/>
                <w:szCs w:val="24"/>
              </w:rPr>
              <w:t>"Toraighyrov</w:t>
            </w:r>
            <w:r>
              <w:rPr>
                <w:rFonts w:ascii="Times New Roman" w:eastAsia="Times New Roman" w:hAnsi="Times New Roman" w:cs="Times New Roman"/>
                <w:sz w:val="24"/>
                <w:szCs w:val="24"/>
              </w:rPr>
              <w:t xml:space="preserve"> University"</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Area of expertise: scientific direction - relay protection, electric power engineering, heat power engineering.</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Researcher ID *</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Scopus Author ID* 57196418466</w:t>
            </w:r>
          </w:p>
          <w:p w:rsidR="006A6B26" w:rsidRDefault="00AE3D3E">
            <w:pPr>
              <w:jc w:val="center"/>
              <w:rPr>
                <w:rFonts w:ascii="Times New Roman" w:eastAsia="Times New Roman" w:hAnsi="Times New Roman" w:cs="Times New Roman"/>
                <w:b/>
                <w:sz w:val="28"/>
                <w:szCs w:val="28"/>
              </w:rPr>
            </w:pPr>
            <w:r>
              <w:rPr>
                <w:rFonts w:ascii="Times New Roman" w:eastAsia="Times New Roman" w:hAnsi="Times New Roman" w:cs="Times New Roman"/>
                <w:sz w:val="24"/>
                <w:szCs w:val="24"/>
              </w:rPr>
              <w:t>https://www.scopus.com/authid/detail.uri?authorId= 57196418466</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Arial" w:eastAsia="Arial" w:hAnsi="Arial" w:cs="Arial"/>
                <w:color w:val="323232"/>
                <w:sz w:val="21"/>
                <w:szCs w:val="21"/>
              </w:rPr>
            </w:pPr>
            <w:r>
              <w:rPr>
                <w:rFonts w:ascii="Arial" w:eastAsia="Arial" w:hAnsi="Arial" w:cs="Arial"/>
                <w:color w:val="323232"/>
                <w:sz w:val="21"/>
                <w:szCs w:val="21"/>
              </w:rPr>
              <w:t>https://orcid.org/0000-0002-8355-1769</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Arial" w:eastAsia="Arial" w:hAnsi="Arial" w:cs="Arial"/>
                <w:color w:val="323232"/>
                <w:sz w:val="21"/>
                <w:szCs w:val="21"/>
              </w:rPr>
            </w:pPr>
          </w:p>
        </w:tc>
        <w:tc>
          <w:tcPr>
            <w:tcW w:w="6794" w:type="dxa"/>
            <w:vAlign w:val="center"/>
          </w:tcPr>
          <w:p w:rsidR="006A6B26" w:rsidRDefault="00AE3D3E">
            <w:pPr>
              <w:rPr>
                <w:rFonts w:ascii="Times New Roman" w:eastAsia="Times New Roman" w:hAnsi="Times New Roman" w:cs="Times New Roman"/>
                <w:sz w:val="24"/>
                <w:szCs w:val="24"/>
              </w:rPr>
            </w:pPr>
            <w:r>
              <w:rPr>
                <w:rFonts w:ascii="Times New Roman" w:eastAsia="Times New Roman" w:hAnsi="Times New Roman" w:cs="Times New Roman"/>
                <w:sz w:val="24"/>
                <w:szCs w:val="24"/>
              </w:rPr>
              <w:t>List of publications:</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Determination of the magnitude of short-circuit surge current for the construction of relay protection on reed switches and microprocessors // Eastern-European Journal of Enterprise Technologies Vol. 6 No. 5 (114) (2021): Applied physics 41-48 p. </w:t>
            </w:r>
            <w:hyperlink r:id="rId12">
              <w:r>
                <w:rPr>
                  <w:rFonts w:ascii="Times New Roman" w:eastAsia="Times New Roman" w:hAnsi="Times New Roman" w:cs="Times New Roman"/>
                  <w:color w:val="0563C1"/>
                  <w:sz w:val="24"/>
                  <w:szCs w:val="24"/>
                  <w:u w:val="single"/>
                </w:rPr>
                <w:t>https://doi.org/10.15587/1729-4061.2021.245644 //</w:t>
              </w:r>
            </w:hyperlink>
            <w:r>
              <w:rPr>
                <w:rFonts w:ascii="Times New Roman" w:eastAsia="Times New Roman" w:hAnsi="Times New Roman" w:cs="Times New Roman"/>
                <w:sz w:val="24"/>
                <w:szCs w:val="24"/>
              </w:rPr>
              <w:t xml:space="preserve"> Alexandr Neftissov, Andrii Biloshchytskyi, Olzhas Talipov, Oxana Andreyeva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Method for indirect measurement of the phase capacitance of a distribution substation and the single-phase earth fault current // EUROCON 2021 - 19th IEEE International Conference on Smart Technologies, Proceedings, 2021, pp. 513-517 // Alexandr Neftiss</w:t>
            </w:r>
            <w:r>
              <w:rPr>
                <w:rFonts w:ascii="Times New Roman" w:eastAsia="Times New Roman" w:hAnsi="Times New Roman" w:cs="Times New Roman"/>
                <w:sz w:val="24"/>
                <w:szCs w:val="24"/>
              </w:rPr>
              <w:t xml:space="preserve">ov Biloshchytskyi, A., Novozhilov, A., Kislov, 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Analysis and selection of microprocessor base for building relay protection // "Smart Energy Systems 2021" SES-2021 E3S Web of Conferences (Scopus Q3/Q4)); // Alexandr Neftissov Oxana Andreyeva, Olzhas</w:t>
            </w:r>
            <w:r>
              <w:rPr>
                <w:rFonts w:ascii="Times New Roman" w:eastAsia="Times New Roman" w:hAnsi="Times New Roman" w:cs="Times New Roman"/>
                <w:sz w:val="24"/>
                <w:szCs w:val="24"/>
              </w:rPr>
              <w:t xml:space="preserve"> Talipov, Lalita Kirichenko and Yuri Piskovatskiy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Device for determining the value of the steady-state electricity in the primary circuit using a reed switch and a microprocessor // DOI: 10.37943/AITU.2021.75.95.005 / Scientific Journal of Astana IT Un</w:t>
            </w:r>
            <w:r>
              <w:rPr>
                <w:rFonts w:ascii="Times New Roman" w:eastAsia="Times New Roman" w:hAnsi="Times New Roman" w:cs="Times New Roman"/>
                <w:sz w:val="24"/>
                <w:szCs w:val="24"/>
              </w:rPr>
              <w:t xml:space="preserve">iversity ISSN (P): 2707-9031, ISSN (E): 2707-904X / #6 52 - 58 p. // Alexandr Neftissov O. Talipov, O. Andreeva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 DETERMINATION OF CHANGES IN THE PARAMETERS OF REED SWITCHES IN RESOURCE-SAVING RELAY PROTECTION DEVICES OF THE ELECTRICAL PART OF POWER PLAN</w:t>
            </w:r>
            <w:r>
              <w:rPr>
                <w:rFonts w:ascii="Times New Roman" w:eastAsia="Times New Roman" w:hAnsi="Times New Roman" w:cs="Times New Roman"/>
                <w:sz w:val="24"/>
                <w:szCs w:val="24"/>
              </w:rPr>
              <w:t xml:space="preserve">TS // X All-Russian Scientific Conference with International Participation "Teplofizicheskiye osnovy ENERGETICheskikh TECHNOLOGIY" // Alexandr Neftissov Talipov O.M., Andreeva O.A., Kirichenko L.N.. </w:t>
            </w:r>
          </w:p>
          <w:p w:rsidR="006A6B26" w:rsidRDefault="00AE3D3E">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Determination of changes in the parameters of reed sw</w:t>
            </w:r>
            <w:r>
              <w:rPr>
                <w:rFonts w:ascii="Times New Roman" w:eastAsia="Times New Roman" w:hAnsi="Times New Roman" w:cs="Times New Roman"/>
                <w:sz w:val="24"/>
                <w:szCs w:val="24"/>
              </w:rPr>
              <w:t>itches in resource-saving relay protection devices of the electrical part of power plants // Republican scientific and technical journal "University en</w:t>
            </w:r>
            <w:r>
              <w:rPr>
                <w:rFonts w:ascii="Times New Roman" w:eastAsia="Times New Roman" w:hAnsi="Times New Roman" w:cs="Times New Roman"/>
                <w:sz w:val="24"/>
                <w:szCs w:val="24"/>
              </w:rPr>
              <w:t xml:space="preserve">bekteri - Proceedings of the University" // Alexandr Neftissov O. Talipov. Talipov, O. Andreeva </w:t>
            </w:r>
          </w:p>
          <w:p w:rsidR="006A6B26" w:rsidRDefault="006A6B26">
            <w:pPr>
              <w:rPr>
                <w:rFonts w:ascii="Times New Roman" w:eastAsia="Times New Roman" w:hAnsi="Times New Roman" w:cs="Times New Roman"/>
                <w:sz w:val="24"/>
                <w:szCs w:val="24"/>
              </w:rPr>
            </w:pPr>
          </w:p>
        </w:tc>
      </w:tr>
      <w:tr w:rsidR="006A6B26">
        <w:trPr>
          <w:trHeight w:val="510"/>
        </w:trPr>
        <w:tc>
          <w:tcPr>
            <w:tcW w:w="2777" w:type="dxa"/>
            <w:vMerge w:val="restart"/>
            <w:vAlign w:val="center"/>
          </w:tcPr>
          <w:p w:rsidR="006A6B26" w:rsidRDefault="00AE3D3E">
            <w:pPr>
              <w:jc w:val="center"/>
              <w:rPr>
                <w:rFonts w:ascii="Times New Roman" w:eastAsia="Times New Roman" w:hAnsi="Times New Roman" w:cs="Times New Roman"/>
                <w:sz w:val="28"/>
                <w:szCs w:val="28"/>
              </w:rPr>
            </w:pPr>
            <w:r>
              <w:rPr>
                <w:noProof/>
                <w:lang w:val="ru-RU"/>
              </w:rPr>
              <w:lastRenderedPageBreak/>
              <w:drawing>
                <wp:inline distT="0" distB="0" distL="0" distR="0">
                  <wp:extent cx="1820934" cy="17811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270" r="17838" b="34257"/>
                          <a:stretch>
                            <a:fillRect/>
                          </a:stretch>
                        </pic:blipFill>
                        <pic:spPr>
                          <a:xfrm>
                            <a:off x="0" y="0"/>
                            <a:ext cx="1820934" cy="1781175"/>
                          </a:xfrm>
                          <a:prstGeom prst="rect">
                            <a:avLst/>
                          </a:prstGeom>
                          <a:ln/>
                        </pic:spPr>
                      </pic:pic>
                    </a:graphicData>
                  </a:graphic>
                </wp:inline>
              </w:drawing>
            </w:r>
          </w:p>
        </w:tc>
        <w:tc>
          <w:tcPr>
            <w:tcW w:w="6794" w:type="dxa"/>
            <w:vAlign w:val="center"/>
          </w:tcPr>
          <w:p w:rsidR="006A6B26" w:rsidRDefault="00AE3D3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Andreeva Oksana Aleksandrovna</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b/>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Project position: Senior Researcher</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Date of birth: 12.09.1973</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Ph.D. in Engineering, Associate Professor</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Primary employment: </w:t>
            </w:r>
            <w:r>
              <w:rPr>
                <w:rFonts w:ascii="Arial" w:eastAsia="Arial" w:hAnsi="Arial" w:cs="Arial"/>
                <w:sz w:val="24"/>
                <w:szCs w:val="24"/>
                <w:highlight w:val="white"/>
              </w:rPr>
              <w:t>N</w:t>
            </w:r>
            <w:r>
              <w:rPr>
                <w:rFonts w:ascii="Arial" w:eastAsia="Arial" w:hAnsi="Arial" w:cs="Arial"/>
                <w:sz w:val="24"/>
                <w:szCs w:val="24"/>
                <w:highlight w:val="white"/>
              </w:rPr>
              <w:t>JSC</w:t>
            </w:r>
            <w:r>
              <w:rPr>
                <w:rFonts w:ascii="Times New Roman" w:eastAsia="Times New Roman" w:hAnsi="Times New Roman" w:cs="Times New Roman"/>
                <w:sz w:val="28"/>
                <w:szCs w:val="28"/>
              </w:rPr>
              <w:t>"Toraighyrov</w:t>
            </w:r>
            <w:r>
              <w:rPr>
                <w:rFonts w:ascii="Times New Roman" w:eastAsia="Times New Roman" w:hAnsi="Times New Roman" w:cs="Times New Roman"/>
                <w:sz w:val="28"/>
                <w:szCs w:val="28"/>
              </w:rPr>
              <w:t xml:space="preserve"> University"</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Research interests: Methods and devices for diagnostics of electric machines, automation of technological processes and productions.</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Researcher ID </w:t>
            </w:r>
            <w:r>
              <w:rPr>
                <w:rFonts w:ascii="Times New Roman" w:eastAsia="Times New Roman" w:hAnsi="Times New Roman" w:cs="Times New Roman"/>
                <w:sz w:val="24"/>
                <w:szCs w:val="24"/>
              </w:rPr>
              <w:t>https://app.webofknowledge.com/author/#/record/6141347</w:t>
            </w:r>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Scopus Author ID </w:t>
            </w:r>
            <w:hyperlink r:id="rId14">
              <w:r>
                <w:rPr>
                  <w:rFonts w:ascii="Times New Roman" w:eastAsia="Times New Roman" w:hAnsi="Times New Roman" w:cs="Times New Roman"/>
                  <w:color w:val="0563C1"/>
                  <w:sz w:val="28"/>
                  <w:szCs w:val="28"/>
                  <w:u w:val="single"/>
                </w:rPr>
                <w:t>https://www.scopus.com/authid/detail.uri?authorId=56177710100</w:t>
              </w:r>
            </w:hyperlink>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ORCID* </w:t>
            </w:r>
            <w:hyperlink r:id="rId15">
              <w:r>
                <w:rPr>
                  <w:rFonts w:ascii="Times New Roman" w:eastAsia="Times New Roman" w:hAnsi="Times New Roman" w:cs="Times New Roman"/>
                  <w:b/>
                  <w:color w:val="0563C1"/>
                  <w:sz w:val="28"/>
                  <w:szCs w:val="28"/>
                  <w:u w:val="single"/>
                </w:rPr>
                <w:t>https://orcid.org/0000-0001-8680-5712</w:t>
              </w:r>
            </w:hyperlink>
          </w:p>
        </w:tc>
      </w:tr>
      <w:tr w:rsidR="006A6B26">
        <w:trPr>
          <w:trHeight w:val="510"/>
        </w:trPr>
        <w:tc>
          <w:tcPr>
            <w:tcW w:w="2777" w:type="dxa"/>
            <w:vMerge/>
            <w:vAlign w:val="center"/>
          </w:tcPr>
          <w:p w:rsidR="006A6B26" w:rsidRDefault="006A6B26">
            <w:pPr>
              <w:widowControl w:val="0"/>
              <w:pBdr>
                <w:top w:val="nil"/>
                <w:left w:val="nil"/>
                <w:bottom w:val="nil"/>
                <w:right w:val="nil"/>
                <w:between w:val="nil"/>
              </w:pBdr>
              <w:spacing w:line="276" w:lineRule="auto"/>
              <w:rPr>
                <w:rFonts w:ascii="Times New Roman" w:eastAsia="Times New Roman" w:hAnsi="Times New Roman" w:cs="Times New Roman"/>
                <w:sz w:val="28"/>
                <w:szCs w:val="28"/>
              </w:rPr>
            </w:pPr>
          </w:p>
        </w:tc>
        <w:tc>
          <w:tcPr>
            <w:tcW w:w="6794" w:type="dxa"/>
            <w:vAlign w:val="center"/>
          </w:tcPr>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List of p</w:t>
            </w:r>
            <w:r>
              <w:rPr>
                <w:rFonts w:ascii="Times New Roman" w:eastAsia="Times New Roman" w:hAnsi="Times New Roman" w:cs="Times New Roman"/>
                <w:sz w:val="28"/>
                <w:szCs w:val="28"/>
              </w:rPr>
              <w:t>ublications ** and patents **</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1) Investigation of the properties of reed switches in devices for resource-saving relay protection of the electrical part of power plants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Neftissov, A.V., Andreyeva, O.A., Sarinova, A.Z.</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AIP Conference Proceedingsthis link is disabled, 2021, 2337, 030010</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2) Method of diagnostics of the short-circuited rotor damage on point induction converters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Andreyeva, O., Neftissov, A., Mileiko, A..</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AIP Conference Proceedingsthis link is disabled, 2021,</w:t>
            </w:r>
            <w:r>
              <w:rPr>
                <w:rFonts w:ascii="Times New Roman" w:eastAsia="Times New Roman" w:hAnsi="Times New Roman" w:cs="Times New Roman"/>
                <w:sz w:val="28"/>
                <w:szCs w:val="28"/>
              </w:rPr>
              <w:t xml:space="preserve"> 2337, 030001 </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3) The resource-efficient device for protecting the electrical part of power plants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Neftissov, A.V., Kislov, A.P., Andreyeva, O.A..</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AIP Conference Proceedings </w:t>
            </w:r>
            <w:r>
              <w:rPr>
                <w:rFonts w:ascii="Times New Roman" w:eastAsia="Times New Roman" w:hAnsi="Times New Roman" w:cs="Times New Roman"/>
                <w:sz w:val="28"/>
                <w:szCs w:val="28"/>
              </w:rPr>
              <w:t>this link is disabled, 2020, 2212, 020043</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Simulation of three-phase transformer </w:t>
            </w:r>
            <w:r>
              <w:rPr>
                <w:rFonts w:ascii="Times New Roman" w:eastAsia="Times New Roman" w:hAnsi="Times New Roman" w:cs="Times New Roman"/>
                <w:sz w:val="28"/>
                <w:szCs w:val="28"/>
              </w:rPr>
              <w:t>operational conditions</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Volgina, E., Novozhilov, A., Kolesnikov, Y., ...Novozhilov, T., Andreeva, O..</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News of the National Academy of Sciences of the Republic of Kazakhstan, Series of Geology and Technical Sciences </w:t>
            </w:r>
            <w:bookmarkStart w:id="1" w:name="_GoBack"/>
            <w:bookmarkEnd w:id="1"/>
            <w:r>
              <w:rPr>
                <w:rFonts w:ascii="Times New Roman" w:eastAsia="Times New Roman" w:hAnsi="Times New Roman" w:cs="Times New Roman"/>
                <w:sz w:val="28"/>
                <w:szCs w:val="28"/>
              </w:rPr>
              <w:t>this link is disabled, 2019, 5(437), pp. 26</w:t>
            </w:r>
            <w:r>
              <w:rPr>
                <w:rFonts w:ascii="Times New Roman" w:eastAsia="Times New Roman" w:hAnsi="Times New Roman" w:cs="Times New Roman"/>
                <w:sz w:val="28"/>
                <w:szCs w:val="28"/>
              </w:rPr>
              <w:t>-33</w:t>
            </w:r>
          </w:p>
          <w:p w:rsidR="006A6B26" w:rsidRDefault="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5) Optical voltage converters based on electro-optical effect. Bulletin of PSU, Energetics</w:t>
            </w:r>
            <w:r>
              <w:rPr>
                <w:rFonts w:ascii="Times New Roman" w:eastAsia="Times New Roman" w:hAnsi="Times New Roman" w:cs="Times New Roman"/>
                <w:sz w:val="28"/>
                <w:szCs w:val="28"/>
              </w:rPr>
              <w:t xml:space="preserve"> Series No.1, 2020. , Andreeva O.A., Kaidar A.B., Kaidar M.B., Shapkenov B.K., Markovsky V.P., Talipov O.M., Kuanyshbai Sh.S.</w:t>
            </w:r>
          </w:p>
          <w:p w:rsidR="006A6B26" w:rsidRDefault="00AE3D3E" w:rsidP="00AE3D3E">
            <w:pPr>
              <w:rPr>
                <w:rFonts w:ascii="Times New Roman" w:eastAsia="Times New Roman" w:hAnsi="Times New Roman" w:cs="Times New Roman"/>
                <w:sz w:val="28"/>
                <w:szCs w:val="28"/>
              </w:rPr>
            </w:pPr>
            <w:r>
              <w:rPr>
                <w:rFonts w:ascii="Times New Roman" w:eastAsia="Times New Roman" w:hAnsi="Times New Roman" w:cs="Times New Roman"/>
                <w:sz w:val="28"/>
                <w:szCs w:val="28"/>
              </w:rPr>
              <w:t>6) Telecommunication systems as a transp</w:t>
            </w:r>
            <w:r>
              <w:rPr>
                <w:rFonts w:ascii="Times New Roman" w:eastAsia="Times New Roman" w:hAnsi="Times New Roman" w:cs="Times New Roman"/>
                <w:sz w:val="28"/>
                <w:szCs w:val="28"/>
              </w:rPr>
              <w:t>ort environment of automated control systems and problems of information security.  Bulletin of PSU, Energetics</w:t>
            </w:r>
            <w:r>
              <w:rPr>
                <w:rFonts w:ascii="Times New Roman" w:eastAsia="Times New Roman" w:hAnsi="Times New Roman" w:cs="Times New Roman"/>
                <w:sz w:val="28"/>
                <w:szCs w:val="28"/>
              </w:rPr>
              <w:t xml:space="preserve"> Series No.1, 2020. P.458-464, O.A. Andreeva, A.D. Tastenov, M.A. Chuprina.</w:t>
            </w:r>
          </w:p>
        </w:tc>
      </w:tr>
    </w:tbl>
    <w:p w:rsidR="006A6B26" w:rsidRDefault="006A6B26">
      <w:pPr>
        <w:rPr>
          <w:rFonts w:ascii="Times New Roman" w:eastAsia="Times New Roman" w:hAnsi="Times New Roman" w:cs="Times New Roman"/>
          <w:sz w:val="28"/>
          <w:szCs w:val="28"/>
        </w:rPr>
      </w:pPr>
    </w:p>
    <w:sectPr w:rsidR="006A6B26">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A130E2C"/>
    <w:multiLevelType w:val="multilevel"/>
    <w:tmpl w:val="AC769F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26"/>
    <w:rsid w:val="006A6B26"/>
    <w:rsid w:val="00AE3D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0F5F0-10F3-4457-A9CC-AE52D9561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sj.astanait.edu.kz/wp-content/uploads/2021/10/Journal-AITU_6vol-1-52-58-1.pdf" TargetMode="External"/><Relationship Id="rId12" Type="http://schemas.openxmlformats.org/officeDocument/2006/relationships/hyperlink" Target="https://doi.org/10.15587/1729-4061.2021.245644%2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ieeexplore.ieee.org/document/9535640" TargetMode="External"/><Relationship Id="rId11" Type="http://schemas.openxmlformats.org/officeDocument/2006/relationships/image" Target="media/image2.jpg"/><Relationship Id="rId5" Type="http://schemas.openxmlformats.org/officeDocument/2006/relationships/hyperlink" Target="https://www.scopus.com/sourceid/21100450083" TargetMode="External"/><Relationship Id="rId15" Type="http://schemas.openxmlformats.org/officeDocument/2006/relationships/hyperlink" Target="https://orcid.org/0000-0001-8680-5712" TargetMode="External"/><Relationship Id="rId10" Type="http://schemas.openxmlformats.org/officeDocument/2006/relationships/hyperlink" Target="https://doi.org/10.15587/1729-4061.2021.245644%20//" TargetMode="External"/><Relationship Id="rId4" Type="http://schemas.openxmlformats.org/officeDocument/2006/relationships/webSettings" Target="webSettings.xml"/><Relationship Id="rId9" Type="http://schemas.openxmlformats.org/officeDocument/2006/relationships/hyperlink" Target="https://www.scopus.com/redirect.uri?url=https://orcid.org/0000-0003-4079-2025&amp;authorId=56001855300&amp;origin=AuthorProfile&amp;orcId=0000-0003-4079-2025&amp;category=orcidLink%22" TargetMode="External"/><Relationship Id="rId14" Type="http://schemas.openxmlformats.org/officeDocument/2006/relationships/hyperlink" Target="https://www.scopus.com/authid/detail.uri?authorId=561777101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1826</Words>
  <Characters>10409</Characters>
  <Application>Microsoft Office Word</Application>
  <DocSecurity>0</DocSecurity>
  <Lines>86</Lines>
  <Paragraphs>24</Paragraphs>
  <ScaleCrop>false</ScaleCrop>
  <Company>SPecialiST RePack</Company>
  <LinksUpToDate>false</LinksUpToDate>
  <CharactersWithSpaces>12211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Tima</cp:lastModifiedBy>
  <cp:revision>2</cp:revision>
  <dcterms:created xsi:type="dcterms:W3CDTF">2024-02-15T03:10:00Z</dcterms:created>
  <dcterms:modified xsi:type="dcterms:W3CDTF">2024-02-15T03:17:00Z</dcterms:modified>
</cp:coreProperties>
</file>